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8E403" w14:textId="77777777" w:rsidR="00CD43F7" w:rsidRPr="008C0C56" w:rsidRDefault="00CD43F7" w:rsidP="006527F6">
      <w:pPr>
        <w:pBdr>
          <w:top w:val="single" w:sz="4" w:space="1" w:color="auto"/>
          <w:left w:val="single" w:sz="4" w:space="4" w:color="auto"/>
          <w:bottom w:val="single" w:sz="4" w:space="1" w:color="auto"/>
          <w:right w:val="single" w:sz="4" w:space="4" w:color="auto"/>
        </w:pBdr>
        <w:jc w:val="center"/>
        <w:rPr>
          <w:rFonts w:ascii="Calibri" w:hAnsi="Calibri" w:cs="Calibri"/>
          <w:b/>
          <w:bCs/>
          <w:sz w:val="32"/>
          <w:szCs w:val="32"/>
          <w:rtl/>
        </w:rPr>
      </w:pPr>
      <w:r w:rsidRPr="008C0C56">
        <w:rPr>
          <w:rFonts w:ascii="Calibri" w:hAnsi="Calibri" w:cs="Calibri"/>
          <w:b/>
          <w:bCs/>
          <w:sz w:val="32"/>
          <w:szCs w:val="32"/>
          <w:highlight w:val="yellow"/>
          <w:rtl/>
        </w:rPr>
        <w:t xml:space="preserve">נאומו המלא של מנחם </w:t>
      </w:r>
      <w:proofErr w:type="spellStart"/>
      <w:r w:rsidRPr="008C0C56">
        <w:rPr>
          <w:rFonts w:ascii="Calibri" w:hAnsi="Calibri" w:cs="Calibri"/>
          <w:b/>
          <w:bCs/>
          <w:sz w:val="32"/>
          <w:szCs w:val="32"/>
          <w:highlight w:val="yellow"/>
          <w:rtl/>
        </w:rPr>
        <w:t>קלמנזון</w:t>
      </w:r>
      <w:proofErr w:type="spellEnd"/>
      <w:r w:rsidRPr="008C0C56">
        <w:rPr>
          <w:rFonts w:ascii="Calibri" w:hAnsi="Calibri" w:cs="Calibri"/>
          <w:b/>
          <w:bCs/>
          <w:sz w:val="32"/>
          <w:szCs w:val="32"/>
          <w:highlight w:val="yellow"/>
          <w:rtl/>
        </w:rPr>
        <w:t>, זוכה פרס ישראל לגבורה אזרחית, בטקס פרסי ישראל במוצאי יום העצמאות</w:t>
      </w:r>
    </w:p>
    <w:p w14:paraId="3583447F" w14:textId="471E318D" w:rsidR="00CD43F7" w:rsidRPr="006527F6" w:rsidRDefault="00B171B9" w:rsidP="006527F6">
      <w:pPr>
        <w:pBdr>
          <w:top w:val="single" w:sz="4" w:space="1" w:color="auto"/>
          <w:left w:val="single" w:sz="4" w:space="4" w:color="auto"/>
          <w:bottom w:val="single" w:sz="4" w:space="1" w:color="auto"/>
          <w:right w:val="single" w:sz="4" w:space="4" w:color="auto"/>
        </w:pBdr>
        <w:jc w:val="center"/>
        <w:rPr>
          <w:rFonts w:ascii="Calibri" w:hAnsi="Calibri" w:cs="Calibri"/>
          <w:b/>
          <w:bCs/>
          <w:sz w:val="24"/>
          <w:szCs w:val="24"/>
        </w:rPr>
      </w:pPr>
      <w:r w:rsidRPr="008C0C56">
        <w:rPr>
          <w:rFonts w:ascii="Calibri" w:hAnsi="Calibri" w:cs="Calibri"/>
          <w:b/>
          <w:bCs/>
          <w:sz w:val="24"/>
          <w:szCs w:val="24"/>
        </w:rPr>
        <w:t>https://www.youtube.com/watch?v=v6czpPumCbc</w:t>
      </w:r>
    </w:p>
    <w:p w14:paraId="4D7F0602" w14:textId="77777777" w:rsidR="006527F6" w:rsidRDefault="006527F6" w:rsidP="00CD43F7">
      <w:pPr>
        <w:rPr>
          <w:rFonts w:ascii="Calibri" w:hAnsi="Calibri" w:cs="Calibri"/>
          <w:sz w:val="24"/>
          <w:szCs w:val="24"/>
          <w:rtl/>
        </w:rPr>
      </w:pPr>
    </w:p>
    <w:p w14:paraId="46899243" w14:textId="5F294669" w:rsidR="00CD43F7" w:rsidRPr="008C0C56" w:rsidRDefault="00CD43F7" w:rsidP="00CD43F7">
      <w:pPr>
        <w:rPr>
          <w:rFonts w:ascii="Calibri" w:hAnsi="Calibri" w:cs="Calibri"/>
          <w:sz w:val="24"/>
          <w:szCs w:val="24"/>
        </w:rPr>
      </w:pPr>
      <w:r w:rsidRPr="008C0C56">
        <w:rPr>
          <w:rFonts w:ascii="Calibri" w:hAnsi="Calibri" w:cs="Calibri"/>
          <w:sz w:val="24"/>
          <w:szCs w:val="24"/>
          <w:rtl/>
        </w:rPr>
        <w:t xml:space="preserve">ה' שפתיי תפתח ופי יגיד תהילתך. כבוד נשיא המדינה מר יצחק הרצוג, יו"ר הכנסת ח"כ אמיר אוחנה, ממלא מקום נשיא בית המשפט העליון השופט עוזי </w:t>
      </w:r>
      <w:proofErr w:type="spellStart"/>
      <w:r w:rsidRPr="008C0C56">
        <w:rPr>
          <w:rFonts w:ascii="Calibri" w:hAnsi="Calibri" w:cs="Calibri"/>
          <w:sz w:val="24"/>
          <w:szCs w:val="24"/>
          <w:rtl/>
        </w:rPr>
        <w:t>פוגלמן</w:t>
      </w:r>
      <w:proofErr w:type="spellEnd"/>
      <w:r w:rsidRPr="008C0C56">
        <w:rPr>
          <w:rFonts w:ascii="Calibri" w:hAnsi="Calibri" w:cs="Calibri"/>
          <w:sz w:val="24"/>
          <w:szCs w:val="24"/>
          <w:rtl/>
        </w:rPr>
        <w:t xml:space="preserve">, שר החינוך מר יואב קיש, ראש העיר ירושלים מר משה ליאון, ראש העיר שדרות מר אלון דוידי, </w:t>
      </w:r>
      <w:proofErr w:type="spellStart"/>
      <w:r w:rsidRPr="008C0C56">
        <w:rPr>
          <w:rFonts w:ascii="Calibri" w:hAnsi="Calibri" w:cs="Calibri"/>
          <w:sz w:val="24"/>
          <w:szCs w:val="24"/>
          <w:rtl/>
        </w:rPr>
        <w:t>מכובדיי</w:t>
      </w:r>
      <w:proofErr w:type="spellEnd"/>
      <w:r w:rsidRPr="008C0C56">
        <w:rPr>
          <w:rFonts w:ascii="Calibri" w:hAnsi="Calibri" w:cs="Calibri"/>
          <w:sz w:val="24"/>
          <w:szCs w:val="24"/>
          <w:rtl/>
        </w:rPr>
        <w:t xml:space="preserve"> החתנים והכלות, ובענווה למול הוריי היקרים ומשפחתו של אחי, שלומית והילדים</w:t>
      </w:r>
      <w:r w:rsidRPr="008C0C56">
        <w:rPr>
          <w:rFonts w:ascii="Calibri" w:hAnsi="Calibri" w:cs="Calibri"/>
          <w:sz w:val="24"/>
          <w:szCs w:val="24"/>
        </w:rPr>
        <w:t>.</w:t>
      </w:r>
    </w:p>
    <w:p w14:paraId="26BCEA49" w14:textId="77777777" w:rsidR="00CD43F7" w:rsidRPr="008C0C56" w:rsidRDefault="00CD43F7" w:rsidP="00CD43F7">
      <w:pPr>
        <w:rPr>
          <w:rFonts w:ascii="Calibri" w:hAnsi="Calibri" w:cs="Calibri"/>
          <w:sz w:val="24"/>
          <w:szCs w:val="24"/>
        </w:rPr>
      </w:pPr>
      <w:r w:rsidRPr="008C0C56">
        <w:rPr>
          <w:rFonts w:ascii="Calibri" w:hAnsi="Calibri" w:cs="Calibri"/>
          <w:sz w:val="24"/>
          <w:szCs w:val="24"/>
          <w:rtl/>
        </w:rPr>
        <w:t>אנו נמצאים כאן בטקס החותם את ימי הקוממיות של עם ישראל המתחילים מליל הסדר, דרך יום השואה, יום הזיכרון ויום העצמאות. טקס המשקף את הרוח הגדולה בעמנו ועונה על השאלה "למה" – למה אנחנו פה. השאלה שאנו צמאים אליה כל כך אחרי השנה הקשה שעברנו</w:t>
      </w:r>
      <w:r w:rsidRPr="008C0C56">
        <w:rPr>
          <w:rFonts w:ascii="Calibri" w:hAnsi="Calibri" w:cs="Calibri"/>
          <w:sz w:val="24"/>
          <w:szCs w:val="24"/>
        </w:rPr>
        <w:t>.</w:t>
      </w:r>
    </w:p>
    <w:p w14:paraId="3874B31C" w14:textId="77777777" w:rsidR="00CD43F7" w:rsidRPr="008C0C56" w:rsidRDefault="00CD43F7" w:rsidP="00CD43F7">
      <w:pPr>
        <w:rPr>
          <w:rFonts w:ascii="Calibri" w:hAnsi="Calibri" w:cs="Calibri"/>
          <w:sz w:val="24"/>
          <w:szCs w:val="24"/>
        </w:rPr>
      </w:pPr>
      <w:r w:rsidRPr="008C0C56">
        <w:rPr>
          <w:rFonts w:ascii="Calibri" w:hAnsi="Calibri" w:cs="Calibri"/>
          <w:sz w:val="24"/>
          <w:szCs w:val="24"/>
          <w:rtl/>
        </w:rPr>
        <w:t>זאת השאלה שהדהדה ברחבי המדינה בעת שהמחלוקת בערה ואיימה לפרק אותנו מבפנים, בעת שמריבות על מחיצות רק יצרו מחיצות גבוהות יותר. האומנם אחים אנחנו? זו השאלה שניסרה ברחבי הארץ בעת שהאזעקות ניסרו את שמי המדינה בבוקר שמחת תורה. אויבינו, שחיכו לשבר, יצאו ממחילותיהם</w:t>
      </w:r>
      <w:r w:rsidRPr="008C0C56">
        <w:rPr>
          <w:rFonts w:ascii="Calibri" w:hAnsi="Calibri" w:cs="Calibri"/>
          <w:sz w:val="24"/>
          <w:szCs w:val="24"/>
        </w:rPr>
        <w:t>.</w:t>
      </w:r>
    </w:p>
    <w:p w14:paraId="700802AD" w14:textId="77777777" w:rsidR="00CD43F7" w:rsidRPr="008C0C56" w:rsidRDefault="00CD43F7" w:rsidP="00CD43F7">
      <w:pPr>
        <w:rPr>
          <w:rFonts w:ascii="Calibri" w:hAnsi="Calibri" w:cs="Calibri"/>
          <w:sz w:val="24"/>
          <w:szCs w:val="24"/>
        </w:rPr>
      </w:pPr>
      <w:r w:rsidRPr="008C0C56">
        <w:rPr>
          <w:rFonts w:ascii="Calibri" w:hAnsi="Calibri" w:cs="Calibri"/>
          <w:sz w:val="24"/>
          <w:szCs w:val="24"/>
          <w:rtl/>
        </w:rPr>
        <w:t xml:space="preserve">בשבת בצהריים, אלחנן, אחי שכה חסר לי ביום הזה, קרא לאיתיאל ולי לצאת </w:t>
      </w:r>
      <w:proofErr w:type="spellStart"/>
      <w:r w:rsidRPr="008C0C56">
        <w:rPr>
          <w:rFonts w:ascii="Calibri" w:hAnsi="Calibri" w:cs="Calibri"/>
          <w:sz w:val="24"/>
          <w:szCs w:val="24"/>
          <w:rtl/>
        </w:rPr>
        <w:t>איתו</w:t>
      </w:r>
      <w:proofErr w:type="spellEnd"/>
      <w:r w:rsidRPr="008C0C56">
        <w:rPr>
          <w:rFonts w:ascii="Calibri" w:hAnsi="Calibri" w:cs="Calibri"/>
          <w:sz w:val="24"/>
          <w:szCs w:val="24"/>
          <w:rtl/>
        </w:rPr>
        <w:t xml:space="preserve"> לדרום, בלי להסביר למה זה חשוב. הוא קרא לנו, והלכנו אחריו. "את אחיי אנוכי מבקש". ידענו את הסכנה ולמרות הפחד בחרנו להיכנס פעם אחר פעם. לא שאלנו את עצמנו למה אנחנו עושים את זה, ה"למה" היה ברור. באמצע אותו הלילה היינו כבר עייפים, אך למרות הפחד לא יכולנו להפסיק, כמו שהסביר איתיאל: "כאשר אתה יודע שאחיך בסכנה, אין לך באמת חופש בחירה</w:t>
      </w:r>
      <w:r w:rsidRPr="008C0C56">
        <w:rPr>
          <w:rFonts w:ascii="Calibri" w:hAnsi="Calibri" w:cs="Calibri"/>
          <w:sz w:val="24"/>
          <w:szCs w:val="24"/>
        </w:rPr>
        <w:t>".</w:t>
      </w:r>
    </w:p>
    <w:p w14:paraId="7E5B87F4" w14:textId="77777777" w:rsidR="00CD43F7" w:rsidRPr="008C0C56" w:rsidRDefault="00CD43F7" w:rsidP="00CD43F7">
      <w:pPr>
        <w:rPr>
          <w:rFonts w:ascii="Calibri" w:hAnsi="Calibri" w:cs="Calibri"/>
          <w:sz w:val="24"/>
          <w:szCs w:val="24"/>
        </w:rPr>
      </w:pPr>
      <w:r w:rsidRPr="008C0C56">
        <w:rPr>
          <w:rFonts w:ascii="Calibri" w:hAnsi="Calibri" w:cs="Calibri"/>
          <w:sz w:val="24"/>
          <w:szCs w:val="24"/>
          <w:rtl/>
        </w:rPr>
        <w:t>כשהגענו לבית משפחת מאיר בבארי, מיכל סירבה לפתוח את דלת הממ"ד, היא ואחותה פחדו מדי. מיכל מבעד לדלת התחננה אליי: "תדבר, שנשמע את העברית שלך", והיא לא פתחה עד אשר צעקתי אליה "שמע ישראל, ה' אלוקינו ה' אחד". והדלת נפתחה מיד. אתוודה, לא הייתה זו תפילה, זו הייתה זעקה: "אני יהודי, אני פה בשבילך, בבקשה תפתחי את הדלת</w:t>
      </w:r>
      <w:r w:rsidRPr="008C0C56">
        <w:rPr>
          <w:rFonts w:ascii="Calibri" w:hAnsi="Calibri" w:cs="Calibri"/>
          <w:sz w:val="24"/>
          <w:szCs w:val="24"/>
        </w:rPr>
        <w:t>".</w:t>
      </w:r>
    </w:p>
    <w:p w14:paraId="187B8511" w14:textId="77777777" w:rsidR="00CD43F7" w:rsidRPr="008C0C56" w:rsidRDefault="00CD43F7" w:rsidP="00CD43F7">
      <w:pPr>
        <w:rPr>
          <w:rFonts w:ascii="Calibri" w:hAnsi="Calibri" w:cs="Calibri"/>
          <w:sz w:val="24"/>
          <w:szCs w:val="24"/>
        </w:rPr>
      </w:pPr>
      <w:r w:rsidRPr="008C0C56">
        <w:rPr>
          <w:rFonts w:ascii="Calibri" w:hAnsi="Calibri" w:cs="Calibri"/>
          <w:sz w:val="24"/>
          <w:szCs w:val="24"/>
          <w:rtl/>
        </w:rPr>
        <w:t xml:space="preserve">אלחנן, אחי שכה חסר לי ביום הזה, קרא לאיתיאל ולי לצאת </w:t>
      </w:r>
      <w:proofErr w:type="spellStart"/>
      <w:r w:rsidRPr="008C0C56">
        <w:rPr>
          <w:rFonts w:ascii="Calibri" w:hAnsi="Calibri" w:cs="Calibri"/>
          <w:sz w:val="24"/>
          <w:szCs w:val="24"/>
          <w:rtl/>
        </w:rPr>
        <w:t>איתו</w:t>
      </w:r>
      <w:proofErr w:type="spellEnd"/>
      <w:r w:rsidRPr="008C0C56">
        <w:rPr>
          <w:rFonts w:ascii="Calibri" w:hAnsi="Calibri" w:cs="Calibri"/>
          <w:sz w:val="24"/>
          <w:szCs w:val="24"/>
          <w:rtl/>
        </w:rPr>
        <w:t xml:space="preserve"> לדרום, בלי להסביר למה זה חשוב. הוא קרא לנו, והלכנו אחריו. "את אחיי אנוכי מבקש</w:t>
      </w:r>
      <w:r w:rsidRPr="008C0C56">
        <w:rPr>
          <w:rFonts w:ascii="Calibri" w:hAnsi="Calibri" w:cs="Calibri"/>
          <w:sz w:val="24"/>
          <w:szCs w:val="24"/>
        </w:rPr>
        <w:t>"</w:t>
      </w:r>
    </w:p>
    <w:p w14:paraId="55ACA688" w14:textId="77777777" w:rsidR="00CD43F7" w:rsidRPr="008C0C56" w:rsidRDefault="00CD43F7" w:rsidP="00CD43F7">
      <w:pPr>
        <w:rPr>
          <w:rFonts w:ascii="Calibri" w:hAnsi="Calibri" w:cs="Calibri"/>
          <w:sz w:val="24"/>
          <w:szCs w:val="24"/>
        </w:rPr>
      </w:pPr>
      <w:r w:rsidRPr="008C0C56">
        <w:rPr>
          <w:rFonts w:ascii="Calibri" w:hAnsi="Calibri" w:cs="Calibri"/>
          <w:sz w:val="24"/>
          <w:szCs w:val="24"/>
          <w:rtl/>
        </w:rPr>
        <w:t>הצהרת החיבור הזו הדהדה ברחבי העוטף באותו היום על ידי אלפי לוחמים שיצאו מתוך ערבות הדדית עמוקה. אנשי עבודה, חינוך ומחקר אשר עזבו הכול וסיכנו הכול. והכול מתוך רעות ואחוות אחים ושל שותפות גורל ודרך. לא אשכח שנשאלתי, "מדוע הלכתם, הרי הם בני קיבוצים ואתם מתנחלים?". הכאב מעצם שאילת השאלה עדיין מהדהד בי. אלחנן, שאהב את משפחתו וידע היטב את הקשיים ואת החסרונות של העם הזה, אף על פי כן בחר להיכנס לתופת, כי ידע שהעם ראוי לכך</w:t>
      </w:r>
      <w:r w:rsidRPr="008C0C56">
        <w:rPr>
          <w:rFonts w:ascii="Calibri" w:hAnsi="Calibri" w:cs="Calibri"/>
          <w:sz w:val="24"/>
          <w:szCs w:val="24"/>
        </w:rPr>
        <w:t>.</w:t>
      </w:r>
    </w:p>
    <w:p w14:paraId="5B7D8293" w14:textId="77777777" w:rsidR="00CD43F7" w:rsidRPr="008C0C56" w:rsidRDefault="00CD43F7" w:rsidP="00CD43F7">
      <w:pPr>
        <w:rPr>
          <w:rFonts w:ascii="Calibri" w:hAnsi="Calibri" w:cs="Calibri"/>
          <w:sz w:val="24"/>
          <w:szCs w:val="24"/>
        </w:rPr>
      </w:pPr>
      <w:r w:rsidRPr="008C0C56">
        <w:rPr>
          <w:rFonts w:ascii="Calibri" w:hAnsi="Calibri" w:cs="Calibri"/>
          <w:sz w:val="24"/>
          <w:szCs w:val="24"/>
          <w:rtl/>
        </w:rPr>
        <w:lastRenderedPageBreak/>
        <w:t>בחודשים האחרונים, כאשר רוחות המחלוקת חזרו לנשוב, נפגשנו, בני משפחות חטופים ומשפחות שכולות, מרקעים שונים וכאבים כל כך גדולים. קשה להבין עד כמה החדר היה מלא בכאב של אמא דואגת ואב אבל, ושניהם דואגים למדינה, לחיי אדם ולחטופים, אבל עם דעות שונות כל כך. הקשבנו, התווכחנו, הסתכלנו בעיניים והתמלאנו בענווה שהובילה לאהבה, ובעזרת השם מההקשבה עוד יצמח תיקונה של החברה</w:t>
      </w:r>
      <w:r w:rsidRPr="008C0C56">
        <w:rPr>
          <w:rFonts w:ascii="Calibri" w:hAnsi="Calibri" w:cs="Calibri"/>
          <w:sz w:val="24"/>
          <w:szCs w:val="24"/>
        </w:rPr>
        <w:t>.</w:t>
      </w:r>
    </w:p>
    <w:p w14:paraId="79073311" w14:textId="77777777" w:rsidR="00CD43F7" w:rsidRPr="008C0C56" w:rsidRDefault="00CD43F7" w:rsidP="00CD43F7">
      <w:pPr>
        <w:rPr>
          <w:rFonts w:ascii="Calibri" w:hAnsi="Calibri" w:cs="Calibri"/>
          <w:sz w:val="24"/>
          <w:szCs w:val="24"/>
        </w:rPr>
      </w:pPr>
      <w:r w:rsidRPr="008C0C56">
        <w:rPr>
          <w:rFonts w:ascii="Calibri" w:hAnsi="Calibri" w:cs="Calibri"/>
          <w:sz w:val="24"/>
          <w:szCs w:val="24"/>
          <w:rtl/>
        </w:rPr>
        <w:t>ואת ההקשבה שכחנו, הרשינו לעצמנו לתקוף ללא רחם, וכאשר הביקורת הופנתה כלפינו הזדעזענו שחושדים בנו בדברים שכלל לא העלינו על ליבנו, וחזרנו לתקוף איש את רעהו. שכחנו שגם כאשר העם הזה יוצא למחאות ולוויכוחים, זה מהסיבה שגורל המדינה היחידה שיש לנו בוער בכולנו. שכחנו שבכולנו עוד מפעמת ובוערת אהבת אחים</w:t>
      </w:r>
      <w:r w:rsidRPr="008C0C56">
        <w:rPr>
          <w:rFonts w:ascii="Calibri" w:hAnsi="Calibri" w:cs="Calibri"/>
          <w:sz w:val="24"/>
          <w:szCs w:val="24"/>
        </w:rPr>
        <w:t>.</w:t>
      </w:r>
    </w:p>
    <w:p w14:paraId="243F0212" w14:textId="77777777" w:rsidR="00CD43F7" w:rsidRPr="008C0C56" w:rsidRDefault="00CD43F7" w:rsidP="00CD43F7">
      <w:pPr>
        <w:rPr>
          <w:rFonts w:ascii="Calibri" w:hAnsi="Calibri" w:cs="Calibri"/>
          <w:sz w:val="24"/>
          <w:szCs w:val="24"/>
        </w:rPr>
      </w:pPr>
      <w:r w:rsidRPr="008C0C56">
        <w:rPr>
          <w:rFonts w:ascii="Calibri" w:hAnsi="Calibri" w:cs="Calibri"/>
          <w:sz w:val="24"/>
          <w:szCs w:val="24"/>
          <w:rtl/>
        </w:rPr>
        <w:t>ומאח לא נפרדים, בשביל אח עושים את הכול. כמו כל אהבה לאח, לא משנה כמה מבקשים ממך להסביר, לא תמיד ניתן לספר מה הופך את אחיך להיות כל כך מיוחד ולמה לעולם לא יהיה לו תחליף, כי מעל הכול, האהבה לאח, היא כי הוא אח. אך כשצריך בכל זאת להסביר על אהבה, כל מה שניתן זה להצביע על הגוונים המיוחדים שבאישיותו, אשר שופכים אור על שאלת ה"למה", למה אנחנו אוהבים את אחינו, את עמנו</w:t>
      </w:r>
      <w:r w:rsidRPr="008C0C56">
        <w:rPr>
          <w:rFonts w:ascii="Calibri" w:hAnsi="Calibri" w:cs="Calibri"/>
          <w:sz w:val="24"/>
          <w:szCs w:val="24"/>
        </w:rPr>
        <w:t>.</w:t>
      </w:r>
    </w:p>
    <w:p w14:paraId="357ED44B" w14:textId="77777777" w:rsidR="00CD43F7" w:rsidRPr="008C0C56" w:rsidRDefault="00CD43F7" w:rsidP="00CD43F7">
      <w:pPr>
        <w:rPr>
          <w:rFonts w:ascii="Calibri" w:hAnsi="Calibri" w:cs="Calibri"/>
          <w:sz w:val="24"/>
          <w:szCs w:val="24"/>
        </w:rPr>
      </w:pPr>
      <w:proofErr w:type="spellStart"/>
      <w:r w:rsidRPr="008C0C56">
        <w:rPr>
          <w:rFonts w:ascii="Calibri" w:hAnsi="Calibri" w:cs="Calibri"/>
          <w:sz w:val="24"/>
          <w:szCs w:val="24"/>
          <w:rtl/>
        </w:rPr>
        <w:t>מכובדיי</w:t>
      </w:r>
      <w:proofErr w:type="spellEnd"/>
      <w:r w:rsidRPr="008C0C56">
        <w:rPr>
          <w:rFonts w:ascii="Calibri" w:hAnsi="Calibri" w:cs="Calibri"/>
          <w:sz w:val="24"/>
          <w:szCs w:val="24"/>
          <w:rtl/>
        </w:rPr>
        <w:t>, קטונתי מלהיות ביניכם. "מקימי מעפר דל, מאשפות ירים אביון, להושיבי עם נדיבים עם נדיבי עמו". יושבים לפניי אנשי רוח, מעשה, עצה, חוכמה ותבונה. אתם המלאים ביצירתיות, התמדה ומופת למסירות וערכיות, נושאים כולם יחד את לפיד אורו המיוחד של עם ישראל העונה לשאלה "למה" בקול רם וברור, לפיד אורו של העם על גווניו השונים, אור לגויים, העובר לאורך כל הדורות ומבקש לשמור על חלום תיקון העולם מתוך מלחמת הקיום הלא נגמרת של העם היהודי</w:t>
      </w:r>
      <w:r w:rsidRPr="008C0C56">
        <w:rPr>
          <w:rFonts w:ascii="Calibri" w:hAnsi="Calibri" w:cs="Calibri"/>
          <w:sz w:val="24"/>
          <w:szCs w:val="24"/>
        </w:rPr>
        <w:t>.</w:t>
      </w:r>
    </w:p>
    <w:p w14:paraId="5DA305A7" w14:textId="77777777" w:rsidR="00CD43F7" w:rsidRPr="008C0C56" w:rsidRDefault="00CD43F7" w:rsidP="00CD43F7">
      <w:pPr>
        <w:rPr>
          <w:rFonts w:ascii="Calibri" w:hAnsi="Calibri" w:cs="Calibri"/>
          <w:sz w:val="24"/>
          <w:szCs w:val="24"/>
        </w:rPr>
      </w:pPr>
      <w:r w:rsidRPr="008C0C56">
        <w:rPr>
          <w:rFonts w:ascii="Calibri" w:hAnsi="Calibri" w:cs="Calibri"/>
          <w:sz w:val="24"/>
          <w:szCs w:val="24"/>
          <w:rtl/>
        </w:rPr>
        <w:t>אתם מתחומי המדעים המצעידים את עם ישראל לעבר שגשוג, סקרנות ועליונות טכנולוגית, בחקר המוח ובמציאת מזור לחולים ברפואת הנפש ורפואת הגוף. מרן הראשון לציון שספריו נמצאים בכל קהילות ישראל. אנשי תרבות וקולנוע, תקשורת ועיתונות. גיבור ספורט, מכבי, שכולנו גדלנו עליו. אישה שעמלה בתוך זוועות כדי להוציא את הצדק לאור מתוך החושך העצום שפקד אותנו. מי שעזר בסיפוק תשובות למשפחות נעדרים וחללים שעברו עליהם ימים ולילות בספקות. נמצאות כאן נשים שכל חייהן עסקו בפרויקט אחר פרויקט ותרמו בכל אשר פנו, ואנשי חברה וערבות הדדית</w:t>
      </w:r>
      <w:r w:rsidRPr="008C0C56">
        <w:rPr>
          <w:rFonts w:ascii="Calibri" w:hAnsi="Calibri" w:cs="Calibri"/>
          <w:sz w:val="24"/>
          <w:szCs w:val="24"/>
        </w:rPr>
        <w:t>.</w:t>
      </w:r>
    </w:p>
    <w:p w14:paraId="521CD1A7" w14:textId="77777777" w:rsidR="00CD43F7" w:rsidRPr="008C0C56" w:rsidRDefault="00CD43F7" w:rsidP="00CD43F7">
      <w:pPr>
        <w:rPr>
          <w:rFonts w:ascii="Calibri" w:hAnsi="Calibri" w:cs="Calibri"/>
          <w:sz w:val="24"/>
          <w:szCs w:val="24"/>
        </w:rPr>
      </w:pPr>
      <w:r w:rsidRPr="008C0C56">
        <w:rPr>
          <w:rFonts w:ascii="Calibri" w:hAnsi="Calibri" w:cs="Calibri"/>
          <w:sz w:val="24"/>
          <w:szCs w:val="24"/>
          <w:rtl/>
        </w:rPr>
        <w:t>איתנו יושב מר איל ולדמן, חתן הפרס ליזמות וחדשנות טכנולוגית. אבל איל הוא גם אב שכול. במרחק קצר מהמקום שבו נפל אלחנן, נרצחה דניאל ז"ל. לשאלתי איל ענה שדניאל הייתה בחורה מדהימה, מלאת שמחת חיים, עבדה קשה כדי להצליח ולא ויתרה על הנאות החיים, ביחד עם בן זוגה נעם ז"ל. דניאל סייעה למגוון אדיר של אנשים. כולם אהבו את חברתה ובעודה חוגגת נרצחה בידי אויבינו תאבי הדם. יהי זכרה ברוך</w:t>
      </w:r>
      <w:r w:rsidRPr="008C0C56">
        <w:rPr>
          <w:rFonts w:ascii="Calibri" w:hAnsi="Calibri" w:cs="Calibri"/>
          <w:sz w:val="24"/>
          <w:szCs w:val="24"/>
        </w:rPr>
        <w:t>.</w:t>
      </w:r>
    </w:p>
    <w:p w14:paraId="36A3C26B" w14:textId="77777777" w:rsidR="00CD43F7" w:rsidRPr="008C0C56" w:rsidRDefault="00CD43F7" w:rsidP="00CD43F7">
      <w:pPr>
        <w:rPr>
          <w:rFonts w:ascii="Calibri" w:hAnsi="Calibri" w:cs="Calibri"/>
          <w:sz w:val="24"/>
          <w:szCs w:val="24"/>
        </w:rPr>
      </w:pPr>
      <w:r w:rsidRPr="008C0C56">
        <w:rPr>
          <w:rFonts w:ascii="Calibri" w:hAnsi="Calibri" w:cs="Calibri"/>
          <w:sz w:val="24"/>
          <w:szCs w:val="24"/>
          <w:rtl/>
        </w:rPr>
        <w:t>ויחד נתאבל, ויחד נבנה את אשר נהרס. ויחד גם נמשיך את המסע של העם המופלא הזה</w:t>
      </w:r>
      <w:r w:rsidRPr="008C0C56">
        <w:rPr>
          <w:rFonts w:ascii="Calibri" w:hAnsi="Calibri" w:cs="Calibri"/>
          <w:sz w:val="24"/>
          <w:szCs w:val="24"/>
        </w:rPr>
        <w:t>.</w:t>
      </w:r>
    </w:p>
    <w:p w14:paraId="4366590A" w14:textId="77777777" w:rsidR="00CD43F7" w:rsidRPr="008C0C56" w:rsidRDefault="00CD43F7" w:rsidP="00CD43F7">
      <w:pPr>
        <w:rPr>
          <w:rFonts w:ascii="Calibri" w:hAnsi="Calibri" w:cs="Calibri"/>
          <w:sz w:val="24"/>
          <w:szCs w:val="24"/>
        </w:rPr>
      </w:pPr>
      <w:proofErr w:type="spellStart"/>
      <w:r w:rsidRPr="008C0C56">
        <w:rPr>
          <w:rFonts w:ascii="Calibri" w:hAnsi="Calibri" w:cs="Calibri"/>
          <w:sz w:val="24"/>
          <w:szCs w:val="24"/>
          <w:rtl/>
        </w:rPr>
        <w:t>מכובדיי</w:t>
      </w:r>
      <w:proofErr w:type="spellEnd"/>
      <w:r w:rsidRPr="008C0C56">
        <w:rPr>
          <w:rFonts w:ascii="Calibri" w:hAnsi="Calibri" w:cs="Calibri"/>
          <w:sz w:val="24"/>
          <w:szCs w:val="24"/>
          <w:rtl/>
        </w:rPr>
        <w:t xml:space="preserve">, אתם, יחד עם אלפי גיבורים ואנשי עשייה אלמונים, מספרים מי הם אחינו כל בית ישראל, ועונים בכך בצורה עמוקה ביותר לשאלה "למה". לא </w:t>
      </w:r>
      <w:proofErr w:type="spellStart"/>
      <w:r w:rsidRPr="008C0C56">
        <w:rPr>
          <w:rFonts w:ascii="Calibri" w:hAnsi="Calibri" w:cs="Calibri"/>
          <w:sz w:val="24"/>
          <w:szCs w:val="24"/>
          <w:rtl/>
        </w:rPr>
        <w:t>ננטוש</w:t>
      </w:r>
      <w:proofErr w:type="spellEnd"/>
      <w:r w:rsidRPr="008C0C56">
        <w:rPr>
          <w:rFonts w:ascii="Calibri" w:hAnsi="Calibri" w:cs="Calibri"/>
          <w:sz w:val="24"/>
          <w:szCs w:val="24"/>
          <w:rtl/>
        </w:rPr>
        <w:t xml:space="preserve"> את אחינו בדרום ובצפון, את אחינו שנלחמים ומשפחותיהם התומכות – אחינו שלחמו ונפצעו, אלו שניתן לראות את פציעתם ואלו שפציעתם אינה נראית. לא נשכח את אחינו, אזרחים, לוחמי כיתות הכוננות בעוטף ולוחמי זרועות </w:t>
      </w:r>
      <w:r w:rsidRPr="008C0C56">
        <w:rPr>
          <w:rFonts w:ascii="Calibri" w:hAnsi="Calibri" w:cs="Calibri"/>
          <w:sz w:val="24"/>
          <w:szCs w:val="24"/>
          <w:rtl/>
        </w:rPr>
        <w:lastRenderedPageBreak/>
        <w:t>הביטחון שנפלו בקרבות, ומעשי גבורתם עוד יסופרו בספר דברי ימי ישראל. לא נשכח את אחינו ואחיותינו החטופים בידי מרצחים, ומדי יום נתפלל ונפעל לחזרתם. לא עוד נריב ללא ראיית הטוב שבעם הזה, כי דמי אחינו צועקים אלינו מהאדמה: "שומר אחי אנוכי</w:t>
      </w:r>
      <w:r w:rsidRPr="008C0C56">
        <w:rPr>
          <w:rFonts w:ascii="Calibri" w:hAnsi="Calibri" w:cs="Calibri"/>
          <w:sz w:val="24"/>
          <w:szCs w:val="24"/>
        </w:rPr>
        <w:t>".</w:t>
      </w:r>
    </w:p>
    <w:p w14:paraId="4872AA20" w14:textId="77777777" w:rsidR="00CD43F7" w:rsidRPr="008C0C56" w:rsidRDefault="00CD43F7" w:rsidP="00CD43F7">
      <w:pPr>
        <w:rPr>
          <w:rFonts w:ascii="Calibri" w:hAnsi="Calibri" w:cs="Calibri"/>
          <w:sz w:val="24"/>
          <w:szCs w:val="24"/>
        </w:rPr>
      </w:pPr>
      <w:r w:rsidRPr="008C0C56">
        <w:rPr>
          <w:rFonts w:ascii="Calibri" w:hAnsi="Calibri" w:cs="Calibri"/>
          <w:sz w:val="24"/>
          <w:szCs w:val="24"/>
          <w:rtl/>
        </w:rPr>
        <w:t>תודה לאלחנן, על השיעור הזה ועל רבים אחרים. לאיתיאל, על השותפות בלחימה, בקור הרוח ובתבונה גם ברגעים הקשים ביותר. תודה להוריי על החינוך שקיבלנו לתורה, לאהבת אדם ולמסירות בתיקון העולם בסבלנות, כחוליה בשרשרת הדורות. לשלומית ולילדים, שממשיכים את דרכו בעשייה ובהתמודדות יומיומית. תודה לאילת אשתי, שעלתה לבדה לארץ ובכל יום מספרת לי מחדש למה כאן</w:t>
      </w:r>
      <w:r w:rsidRPr="008C0C56">
        <w:rPr>
          <w:rFonts w:ascii="Calibri" w:hAnsi="Calibri" w:cs="Calibri"/>
          <w:sz w:val="24"/>
          <w:szCs w:val="24"/>
        </w:rPr>
        <w:t>.</w:t>
      </w:r>
    </w:p>
    <w:p w14:paraId="71F57121" w14:textId="77777777" w:rsidR="00CD43F7" w:rsidRPr="008C0C56" w:rsidRDefault="00CD43F7" w:rsidP="00CD43F7">
      <w:pPr>
        <w:rPr>
          <w:rFonts w:ascii="Calibri" w:hAnsi="Calibri" w:cs="Calibri"/>
          <w:sz w:val="24"/>
          <w:szCs w:val="24"/>
        </w:rPr>
      </w:pPr>
      <w:r w:rsidRPr="008C0C56">
        <w:rPr>
          <w:rFonts w:ascii="Calibri" w:hAnsi="Calibri" w:cs="Calibri"/>
          <w:sz w:val="24"/>
          <w:szCs w:val="24"/>
          <w:rtl/>
        </w:rPr>
        <w:t>אסיים במילותיו של אחי שבהן חתם את מכתבו לשלומית: "האמנתי בדרך, האמנתי בשוב עמנו לארצנו והאמנתי במעשה קטן שמחולל הרבה, דגש קטן שיציל חיים. אם אמות במלחמה על הארץ, שיזכרו ויזכירו שאין מדובר בעוד מלחמה או אינתיפאדה או שטות אחרת. מדובר באותה מלחמה ארוכה על ארצנו ועל זהות עמנו הנמשכת כבר כמעט 150 שנה. רציתי וניסיתי להיות אדם, להיות יהודי</w:t>
      </w:r>
      <w:r w:rsidRPr="008C0C56">
        <w:rPr>
          <w:rFonts w:ascii="Calibri" w:hAnsi="Calibri" w:cs="Calibri"/>
          <w:sz w:val="24"/>
          <w:szCs w:val="24"/>
        </w:rPr>
        <w:t>".</w:t>
      </w:r>
    </w:p>
    <w:p w14:paraId="763EB13F" w14:textId="77777777" w:rsidR="00CD43F7" w:rsidRPr="008C0C56" w:rsidRDefault="00CD43F7">
      <w:pPr>
        <w:rPr>
          <w:rFonts w:ascii="Calibri" w:hAnsi="Calibri" w:cs="Calibri"/>
          <w:sz w:val="24"/>
          <w:szCs w:val="24"/>
          <w:rtl/>
        </w:rPr>
      </w:pPr>
    </w:p>
    <w:p w14:paraId="37063014" w14:textId="6073A220" w:rsidR="00881DDC" w:rsidRPr="008C0C56" w:rsidRDefault="00881DDC">
      <w:pPr>
        <w:rPr>
          <w:rFonts w:ascii="Calibri" w:hAnsi="Calibri" w:cs="Calibri"/>
          <w:sz w:val="24"/>
          <w:szCs w:val="24"/>
          <w:rtl/>
        </w:rPr>
      </w:pPr>
      <w:r w:rsidRPr="008C0C56">
        <w:rPr>
          <w:rFonts w:ascii="Calibri" w:hAnsi="Calibri" w:cs="Calibri"/>
          <w:sz w:val="24"/>
          <w:szCs w:val="24"/>
          <w:rtl/>
        </w:rPr>
        <w:t xml:space="preserve">לינק לכתבה על גבורתם של צוות אלחנן: </w:t>
      </w:r>
      <w:hyperlink r:id="rId4" w:history="1">
        <w:r w:rsidRPr="008C0C56">
          <w:rPr>
            <w:rStyle w:val="Hyperlink"/>
            <w:rFonts w:ascii="Calibri" w:hAnsi="Calibri" w:cs="Calibri"/>
            <w:sz w:val="24"/>
            <w:szCs w:val="24"/>
          </w:rPr>
          <w:t>https://www.youtube.com/watch?v=0dVs2q4kS2I</w:t>
        </w:r>
      </w:hyperlink>
      <w:r w:rsidRPr="008C0C56">
        <w:rPr>
          <w:rFonts w:ascii="Calibri" w:hAnsi="Calibri" w:cs="Calibri"/>
          <w:sz w:val="24"/>
          <w:szCs w:val="24"/>
          <w:rtl/>
        </w:rPr>
        <w:t xml:space="preserve"> (ערוץ 13)</w:t>
      </w:r>
    </w:p>
    <w:p w14:paraId="0666EA09" w14:textId="77777777" w:rsidR="00881DDC" w:rsidRPr="008C0C56" w:rsidRDefault="00881DDC">
      <w:pPr>
        <w:rPr>
          <w:rFonts w:ascii="Calibri" w:hAnsi="Calibri" w:cs="Calibri"/>
          <w:sz w:val="24"/>
          <w:szCs w:val="24"/>
          <w:rtl/>
        </w:rPr>
      </w:pPr>
    </w:p>
    <w:p w14:paraId="65687077" w14:textId="002B1AF1" w:rsidR="009B0F35" w:rsidRPr="008C0C56" w:rsidRDefault="009B0F35">
      <w:pPr>
        <w:rPr>
          <w:rFonts w:ascii="Calibri" w:hAnsi="Calibri" w:cs="Calibri"/>
          <w:sz w:val="24"/>
          <w:szCs w:val="24"/>
          <w:rtl/>
        </w:rPr>
      </w:pPr>
      <w:r w:rsidRPr="008C0C56">
        <w:rPr>
          <w:rFonts w:ascii="Calibri" w:hAnsi="Calibri" w:cs="Calibri"/>
          <w:sz w:val="24"/>
          <w:szCs w:val="24"/>
          <w:rtl/>
        </w:rPr>
        <w:t xml:space="preserve">ויקיפדיה על צוות </w:t>
      </w:r>
      <w:proofErr w:type="spellStart"/>
      <w:r w:rsidR="00D94AA6" w:rsidRPr="008C0C56">
        <w:rPr>
          <w:rFonts w:ascii="Calibri" w:hAnsi="Calibri" w:cs="Calibri"/>
          <w:sz w:val="24"/>
          <w:szCs w:val="24"/>
          <w:rtl/>
        </w:rPr>
        <w:t>קלמזון</w:t>
      </w:r>
      <w:proofErr w:type="spellEnd"/>
      <w:r w:rsidR="00D94AA6" w:rsidRPr="008C0C56">
        <w:rPr>
          <w:rFonts w:ascii="Calibri" w:hAnsi="Calibri" w:cs="Calibri"/>
          <w:sz w:val="24"/>
          <w:szCs w:val="24"/>
          <w:rtl/>
        </w:rPr>
        <w:t xml:space="preserve">: </w:t>
      </w:r>
      <w:hyperlink r:id="rId5" w:history="1">
        <w:r w:rsidR="00D94AA6" w:rsidRPr="008C0C56">
          <w:rPr>
            <w:rStyle w:val="Hyperlink"/>
            <w:rFonts w:ascii="Calibri" w:hAnsi="Calibri" w:cs="Calibri"/>
            <w:sz w:val="24"/>
            <w:szCs w:val="24"/>
          </w:rPr>
          <w:t>https://he.wikipedia.org/wiki/%D7%A6%D7%95%D7%95%D7%AA_%D7%90%D7%9C%D7%97%D7%A0%D7%9F</w:t>
        </w:r>
      </w:hyperlink>
    </w:p>
    <w:p w14:paraId="4191CD6E" w14:textId="77777777" w:rsidR="00D94AA6" w:rsidRPr="008C0C56" w:rsidRDefault="00D94AA6">
      <w:pPr>
        <w:rPr>
          <w:rFonts w:ascii="Calibri" w:hAnsi="Calibri" w:cs="Calibri"/>
          <w:sz w:val="24"/>
          <w:szCs w:val="24"/>
          <w:rtl/>
        </w:rPr>
      </w:pPr>
    </w:p>
    <w:p w14:paraId="21BFF42F" w14:textId="6C359B7E" w:rsidR="00D94AA6" w:rsidRPr="008C0C56" w:rsidRDefault="006527F6">
      <w:pPr>
        <w:rPr>
          <w:rFonts w:ascii="Calibri" w:hAnsi="Calibri" w:cs="Calibri"/>
          <w:sz w:val="24"/>
          <w:szCs w:val="24"/>
          <w:rtl/>
        </w:rPr>
      </w:pPr>
      <w:hyperlink r:id="rId6" w:history="1">
        <w:r w:rsidR="00487DB3" w:rsidRPr="008C0C56">
          <w:rPr>
            <w:rStyle w:val="Hyperlink"/>
            <w:rFonts w:ascii="Calibri" w:hAnsi="Calibri" w:cs="Calibri"/>
            <w:sz w:val="24"/>
            <w:szCs w:val="24"/>
          </w:rPr>
          <w:t>https://www.youtube.com/watch?v=OBqKLGDQPvQ</w:t>
        </w:r>
      </w:hyperlink>
      <w:r w:rsidR="00487DB3" w:rsidRPr="008C0C56">
        <w:rPr>
          <w:rFonts w:ascii="Calibri" w:hAnsi="Calibri" w:cs="Calibri"/>
          <w:sz w:val="24"/>
          <w:szCs w:val="24"/>
          <w:rtl/>
        </w:rPr>
        <w:t xml:space="preserve"> </w:t>
      </w:r>
    </w:p>
    <w:p w14:paraId="4F765F47" w14:textId="5D9AC0D9" w:rsidR="00487DB3" w:rsidRPr="008C0C56" w:rsidRDefault="00487DB3">
      <w:pPr>
        <w:rPr>
          <w:rFonts w:ascii="Calibri" w:hAnsi="Calibri" w:cs="Calibri"/>
          <w:sz w:val="24"/>
          <w:szCs w:val="24"/>
          <w:rtl/>
        </w:rPr>
      </w:pPr>
      <w:r w:rsidRPr="008C0C56">
        <w:rPr>
          <w:rFonts w:ascii="Calibri" w:hAnsi="Calibri" w:cs="Calibri"/>
          <w:sz w:val="24"/>
          <w:szCs w:val="24"/>
          <w:rtl/>
        </w:rPr>
        <w:t>כתבה על צוות אלחנן. רגע של חוכמה</w:t>
      </w:r>
    </w:p>
    <w:sectPr w:rsidR="00487DB3" w:rsidRPr="008C0C56" w:rsidSect="004A0C0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3F7"/>
    <w:rsid w:val="002C4927"/>
    <w:rsid w:val="00487DB3"/>
    <w:rsid w:val="004A0C08"/>
    <w:rsid w:val="006527F6"/>
    <w:rsid w:val="006A2859"/>
    <w:rsid w:val="00881DDC"/>
    <w:rsid w:val="008C0C56"/>
    <w:rsid w:val="009B0F35"/>
    <w:rsid w:val="00B171B9"/>
    <w:rsid w:val="00B5663E"/>
    <w:rsid w:val="00CD43F7"/>
    <w:rsid w:val="00D94AA6"/>
    <w:rsid w:val="00F824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47F88"/>
  <w15:chartTrackingRefBased/>
  <w15:docId w15:val="{28224F4D-F48F-406B-B569-5B76BB9A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US" w:eastAsia="en-US" w:bidi="he-IL"/>
      </w:rPr>
    </w:rPrDefault>
    <w:pPrDefault>
      <w:pPr>
        <w:bidi/>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2859"/>
  </w:style>
  <w:style w:type="paragraph" w:styleId="1">
    <w:name w:val="heading 1"/>
    <w:basedOn w:val="a"/>
    <w:next w:val="a"/>
    <w:link w:val="10"/>
    <w:uiPriority w:val="9"/>
    <w:qFormat/>
    <w:rsid w:val="006A2859"/>
    <w:pPr>
      <w:keepNext/>
      <w:keepLines/>
      <w:spacing w:before="360" w:after="40" w:line="240" w:lineRule="auto"/>
      <w:outlineLvl w:val="0"/>
    </w:pPr>
    <w:rPr>
      <w:rFonts w:asciiTheme="majorHAnsi" w:eastAsiaTheme="majorEastAsia" w:hAnsiTheme="majorHAnsi" w:cstheme="majorBidi"/>
      <w:color w:val="3A7C22" w:themeColor="accent6" w:themeShade="BF"/>
      <w:sz w:val="40"/>
      <w:szCs w:val="40"/>
    </w:rPr>
  </w:style>
  <w:style w:type="paragraph" w:styleId="2">
    <w:name w:val="heading 2"/>
    <w:basedOn w:val="a"/>
    <w:next w:val="a"/>
    <w:link w:val="20"/>
    <w:uiPriority w:val="9"/>
    <w:unhideWhenUsed/>
    <w:qFormat/>
    <w:rsid w:val="006A2859"/>
    <w:pPr>
      <w:keepNext/>
      <w:keepLines/>
      <w:spacing w:before="80" w:after="0" w:line="240" w:lineRule="auto"/>
      <w:outlineLvl w:val="1"/>
    </w:pPr>
    <w:rPr>
      <w:rFonts w:asciiTheme="majorHAnsi" w:eastAsiaTheme="majorEastAsia" w:hAnsiTheme="majorHAnsi" w:cstheme="majorBidi"/>
      <w:color w:val="3A7C22" w:themeColor="accent6" w:themeShade="BF"/>
      <w:sz w:val="28"/>
      <w:szCs w:val="28"/>
    </w:rPr>
  </w:style>
  <w:style w:type="paragraph" w:styleId="3">
    <w:name w:val="heading 3"/>
    <w:basedOn w:val="a"/>
    <w:next w:val="a"/>
    <w:link w:val="30"/>
    <w:uiPriority w:val="9"/>
    <w:semiHidden/>
    <w:unhideWhenUsed/>
    <w:qFormat/>
    <w:rsid w:val="006A2859"/>
    <w:pPr>
      <w:keepNext/>
      <w:keepLines/>
      <w:spacing w:before="80" w:after="0" w:line="240" w:lineRule="auto"/>
      <w:outlineLvl w:val="2"/>
    </w:pPr>
    <w:rPr>
      <w:rFonts w:asciiTheme="majorHAnsi" w:eastAsiaTheme="majorEastAsia" w:hAnsiTheme="majorHAnsi" w:cstheme="majorBidi"/>
      <w:color w:val="3A7C22" w:themeColor="accent6" w:themeShade="BF"/>
      <w:sz w:val="24"/>
      <w:szCs w:val="24"/>
    </w:rPr>
  </w:style>
  <w:style w:type="paragraph" w:styleId="4">
    <w:name w:val="heading 4"/>
    <w:basedOn w:val="a"/>
    <w:next w:val="a"/>
    <w:link w:val="40"/>
    <w:uiPriority w:val="9"/>
    <w:semiHidden/>
    <w:unhideWhenUsed/>
    <w:qFormat/>
    <w:rsid w:val="006A2859"/>
    <w:pPr>
      <w:keepNext/>
      <w:keepLines/>
      <w:spacing w:before="80" w:after="0"/>
      <w:outlineLvl w:val="3"/>
    </w:pPr>
    <w:rPr>
      <w:rFonts w:asciiTheme="majorHAnsi" w:eastAsiaTheme="majorEastAsia" w:hAnsiTheme="majorHAnsi" w:cstheme="majorBidi"/>
      <w:color w:val="4EA72E" w:themeColor="accent6"/>
      <w:sz w:val="22"/>
      <w:szCs w:val="22"/>
    </w:rPr>
  </w:style>
  <w:style w:type="paragraph" w:styleId="5">
    <w:name w:val="heading 5"/>
    <w:basedOn w:val="a"/>
    <w:next w:val="a"/>
    <w:link w:val="50"/>
    <w:uiPriority w:val="9"/>
    <w:semiHidden/>
    <w:unhideWhenUsed/>
    <w:qFormat/>
    <w:rsid w:val="006A2859"/>
    <w:pPr>
      <w:keepNext/>
      <w:keepLines/>
      <w:spacing w:before="40" w:after="0"/>
      <w:outlineLvl w:val="4"/>
    </w:pPr>
    <w:rPr>
      <w:rFonts w:asciiTheme="majorHAnsi" w:eastAsiaTheme="majorEastAsia" w:hAnsiTheme="majorHAnsi" w:cstheme="majorBidi"/>
      <w:i/>
      <w:iCs/>
      <w:color w:val="4EA72E" w:themeColor="accent6"/>
      <w:sz w:val="22"/>
      <w:szCs w:val="22"/>
    </w:rPr>
  </w:style>
  <w:style w:type="paragraph" w:styleId="6">
    <w:name w:val="heading 6"/>
    <w:basedOn w:val="a"/>
    <w:next w:val="a"/>
    <w:link w:val="60"/>
    <w:uiPriority w:val="9"/>
    <w:semiHidden/>
    <w:unhideWhenUsed/>
    <w:qFormat/>
    <w:rsid w:val="006A2859"/>
    <w:pPr>
      <w:keepNext/>
      <w:keepLines/>
      <w:spacing w:before="40" w:after="0"/>
      <w:outlineLvl w:val="5"/>
    </w:pPr>
    <w:rPr>
      <w:rFonts w:asciiTheme="majorHAnsi" w:eastAsiaTheme="majorEastAsia" w:hAnsiTheme="majorHAnsi" w:cstheme="majorBidi"/>
      <w:color w:val="4EA72E" w:themeColor="accent6"/>
    </w:rPr>
  </w:style>
  <w:style w:type="paragraph" w:styleId="7">
    <w:name w:val="heading 7"/>
    <w:basedOn w:val="a"/>
    <w:next w:val="a"/>
    <w:link w:val="70"/>
    <w:uiPriority w:val="9"/>
    <w:semiHidden/>
    <w:unhideWhenUsed/>
    <w:qFormat/>
    <w:rsid w:val="006A2859"/>
    <w:pPr>
      <w:keepNext/>
      <w:keepLines/>
      <w:spacing w:before="40" w:after="0"/>
      <w:outlineLvl w:val="6"/>
    </w:pPr>
    <w:rPr>
      <w:rFonts w:asciiTheme="majorHAnsi" w:eastAsiaTheme="majorEastAsia" w:hAnsiTheme="majorHAnsi" w:cstheme="majorBidi"/>
      <w:b/>
      <w:bCs/>
      <w:color w:val="4EA72E" w:themeColor="accent6"/>
    </w:rPr>
  </w:style>
  <w:style w:type="paragraph" w:styleId="8">
    <w:name w:val="heading 8"/>
    <w:basedOn w:val="a"/>
    <w:next w:val="a"/>
    <w:link w:val="80"/>
    <w:uiPriority w:val="9"/>
    <w:semiHidden/>
    <w:unhideWhenUsed/>
    <w:qFormat/>
    <w:rsid w:val="006A2859"/>
    <w:pPr>
      <w:keepNext/>
      <w:keepLines/>
      <w:spacing w:before="40" w:after="0"/>
      <w:outlineLvl w:val="7"/>
    </w:pPr>
    <w:rPr>
      <w:rFonts w:asciiTheme="majorHAnsi" w:eastAsiaTheme="majorEastAsia" w:hAnsiTheme="majorHAnsi" w:cstheme="majorBidi"/>
      <w:b/>
      <w:bCs/>
      <w:i/>
      <w:iCs/>
      <w:color w:val="4EA72E" w:themeColor="accent6"/>
      <w:sz w:val="20"/>
      <w:szCs w:val="20"/>
    </w:rPr>
  </w:style>
  <w:style w:type="paragraph" w:styleId="9">
    <w:name w:val="heading 9"/>
    <w:basedOn w:val="a"/>
    <w:next w:val="a"/>
    <w:link w:val="90"/>
    <w:uiPriority w:val="9"/>
    <w:semiHidden/>
    <w:unhideWhenUsed/>
    <w:qFormat/>
    <w:rsid w:val="006A2859"/>
    <w:pPr>
      <w:keepNext/>
      <w:keepLines/>
      <w:spacing w:before="40" w:after="0"/>
      <w:outlineLvl w:val="8"/>
    </w:pPr>
    <w:rPr>
      <w:rFonts w:asciiTheme="majorHAnsi" w:eastAsiaTheme="majorEastAsia" w:hAnsiTheme="majorHAnsi" w:cstheme="majorBidi"/>
      <w:i/>
      <w:iCs/>
      <w:color w:val="4EA72E"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A2859"/>
    <w:rPr>
      <w:rFonts w:asciiTheme="majorHAnsi" w:eastAsiaTheme="majorEastAsia" w:hAnsiTheme="majorHAnsi" w:cstheme="majorBidi"/>
      <w:color w:val="3A7C22" w:themeColor="accent6" w:themeShade="BF"/>
      <w:sz w:val="40"/>
      <w:szCs w:val="40"/>
    </w:rPr>
  </w:style>
  <w:style w:type="character" w:customStyle="1" w:styleId="20">
    <w:name w:val="כותרת 2 תו"/>
    <w:basedOn w:val="a0"/>
    <w:link w:val="2"/>
    <w:uiPriority w:val="9"/>
    <w:rsid w:val="006A2859"/>
    <w:rPr>
      <w:rFonts w:asciiTheme="majorHAnsi" w:eastAsiaTheme="majorEastAsia" w:hAnsiTheme="majorHAnsi" w:cstheme="majorBidi"/>
      <w:color w:val="3A7C22" w:themeColor="accent6" w:themeShade="BF"/>
      <w:sz w:val="28"/>
      <w:szCs w:val="28"/>
    </w:rPr>
  </w:style>
  <w:style w:type="character" w:customStyle="1" w:styleId="30">
    <w:name w:val="כותרת 3 תו"/>
    <w:basedOn w:val="a0"/>
    <w:link w:val="3"/>
    <w:uiPriority w:val="9"/>
    <w:semiHidden/>
    <w:rsid w:val="006A2859"/>
    <w:rPr>
      <w:rFonts w:asciiTheme="majorHAnsi" w:eastAsiaTheme="majorEastAsia" w:hAnsiTheme="majorHAnsi" w:cstheme="majorBidi"/>
      <w:color w:val="3A7C22" w:themeColor="accent6" w:themeShade="BF"/>
      <w:sz w:val="24"/>
      <w:szCs w:val="24"/>
    </w:rPr>
  </w:style>
  <w:style w:type="character" w:customStyle="1" w:styleId="40">
    <w:name w:val="כותרת 4 תו"/>
    <w:basedOn w:val="a0"/>
    <w:link w:val="4"/>
    <w:uiPriority w:val="9"/>
    <w:semiHidden/>
    <w:rsid w:val="006A2859"/>
    <w:rPr>
      <w:rFonts w:asciiTheme="majorHAnsi" w:eastAsiaTheme="majorEastAsia" w:hAnsiTheme="majorHAnsi" w:cstheme="majorBidi"/>
      <w:color w:val="4EA72E" w:themeColor="accent6"/>
      <w:sz w:val="22"/>
      <w:szCs w:val="22"/>
    </w:rPr>
  </w:style>
  <w:style w:type="character" w:customStyle="1" w:styleId="50">
    <w:name w:val="כותרת 5 תו"/>
    <w:basedOn w:val="a0"/>
    <w:link w:val="5"/>
    <w:uiPriority w:val="9"/>
    <w:semiHidden/>
    <w:rsid w:val="006A2859"/>
    <w:rPr>
      <w:rFonts w:asciiTheme="majorHAnsi" w:eastAsiaTheme="majorEastAsia" w:hAnsiTheme="majorHAnsi" w:cstheme="majorBidi"/>
      <w:i/>
      <w:iCs/>
      <w:color w:val="4EA72E" w:themeColor="accent6"/>
      <w:sz w:val="22"/>
      <w:szCs w:val="22"/>
    </w:rPr>
  </w:style>
  <w:style w:type="character" w:customStyle="1" w:styleId="60">
    <w:name w:val="כותרת 6 תו"/>
    <w:basedOn w:val="a0"/>
    <w:link w:val="6"/>
    <w:uiPriority w:val="9"/>
    <w:semiHidden/>
    <w:rsid w:val="006A2859"/>
    <w:rPr>
      <w:rFonts w:asciiTheme="majorHAnsi" w:eastAsiaTheme="majorEastAsia" w:hAnsiTheme="majorHAnsi" w:cstheme="majorBidi"/>
      <w:color w:val="4EA72E" w:themeColor="accent6"/>
    </w:rPr>
  </w:style>
  <w:style w:type="character" w:customStyle="1" w:styleId="70">
    <w:name w:val="כותרת 7 תו"/>
    <w:basedOn w:val="a0"/>
    <w:link w:val="7"/>
    <w:uiPriority w:val="9"/>
    <w:semiHidden/>
    <w:rsid w:val="006A2859"/>
    <w:rPr>
      <w:rFonts w:asciiTheme="majorHAnsi" w:eastAsiaTheme="majorEastAsia" w:hAnsiTheme="majorHAnsi" w:cstheme="majorBidi"/>
      <w:b/>
      <w:bCs/>
      <w:color w:val="4EA72E" w:themeColor="accent6"/>
    </w:rPr>
  </w:style>
  <w:style w:type="character" w:customStyle="1" w:styleId="80">
    <w:name w:val="כותרת 8 תו"/>
    <w:basedOn w:val="a0"/>
    <w:link w:val="8"/>
    <w:uiPriority w:val="9"/>
    <w:semiHidden/>
    <w:rsid w:val="006A2859"/>
    <w:rPr>
      <w:rFonts w:asciiTheme="majorHAnsi" w:eastAsiaTheme="majorEastAsia" w:hAnsiTheme="majorHAnsi" w:cstheme="majorBidi"/>
      <w:b/>
      <w:bCs/>
      <w:i/>
      <w:iCs/>
      <w:color w:val="4EA72E" w:themeColor="accent6"/>
      <w:sz w:val="20"/>
      <w:szCs w:val="20"/>
    </w:rPr>
  </w:style>
  <w:style w:type="character" w:customStyle="1" w:styleId="90">
    <w:name w:val="כותרת 9 תו"/>
    <w:basedOn w:val="a0"/>
    <w:link w:val="9"/>
    <w:uiPriority w:val="9"/>
    <w:semiHidden/>
    <w:rsid w:val="006A2859"/>
    <w:rPr>
      <w:rFonts w:asciiTheme="majorHAnsi" w:eastAsiaTheme="majorEastAsia" w:hAnsiTheme="majorHAnsi" w:cstheme="majorBidi"/>
      <w:i/>
      <w:iCs/>
      <w:color w:val="4EA72E" w:themeColor="accent6"/>
      <w:sz w:val="20"/>
      <w:szCs w:val="20"/>
    </w:rPr>
  </w:style>
  <w:style w:type="paragraph" w:styleId="a3">
    <w:name w:val="Title"/>
    <w:basedOn w:val="a"/>
    <w:next w:val="a"/>
    <w:link w:val="a4"/>
    <w:uiPriority w:val="10"/>
    <w:qFormat/>
    <w:rsid w:val="006A285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a4">
    <w:name w:val="כותרת טקסט תו"/>
    <w:basedOn w:val="a0"/>
    <w:link w:val="a3"/>
    <w:uiPriority w:val="10"/>
    <w:rsid w:val="006A2859"/>
    <w:rPr>
      <w:rFonts w:asciiTheme="majorHAnsi" w:eastAsiaTheme="majorEastAsia" w:hAnsiTheme="majorHAnsi" w:cstheme="majorBidi"/>
      <w:color w:val="262626" w:themeColor="text1" w:themeTint="D9"/>
      <w:spacing w:val="-15"/>
      <w:sz w:val="96"/>
      <w:szCs w:val="96"/>
    </w:rPr>
  </w:style>
  <w:style w:type="paragraph" w:styleId="a5">
    <w:name w:val="Subtitle"/>
    <w:basedOn w:val="a"/>
    <w:next w:val="a"/>
    <w:link w:val="a6"/>
    <w:uiPriority w:val="11"/>
    <w:qFormat/>
    <w:rsid w:val="006A2859"/>
    <w:pPr>
      <w:numPr>
        <w:ilvl w:val="1"/>
      </w:numPr>
      <w:spacing w:line="240" w:lineRule="auto"/>
    </w:pPr>
    <w:rPr>
      <w:rFonts w:asciiTheme="majorHAnsi" w:eastAsiaTheme="majorEastAsia" w:hAnsiTheme="majorHAnsi" w:cstheme="majorBidi"/>
      <w:sz w:val="30"/>
      <w:szCs w:val="30"/>
    </w:rPr>
  </w:style>
  <w:style w:type="character" w:customStyle="1" w:styleId="a6">
    <w:name w:val="כותרת משנה תו"/>
    <w:basedOn w:val="a0"/>
    <w:link w:val="a5"/>
    <w:uiPriority w:val="11"/>
    <w:rsid w:val="006A2859"/>
    <w:rPr>
      <w:rFonts w:asciiTheme="majorHAnsi" w:eastAsiaTheme="majorEastAsia" w:hAnsiTheme="majorHAnsi" w:cstheme="majorBidi"/>
      <w:sz w:val="30"/>
      <w:szCs w:val="30"/>
    </w:rPr>
  </w:style>
  <w:style w:type="paragraph" w:styleId="a7">
    <w:name w:val="Quote"/>
    <w:basedOn w:val="a"/>
    <w:next w:val="a"/>
    <w:link w:val="a8"/>
    <w:uiPriority w:val="29"/>
    <w:qFormat/>
    <w:rsid w:val="006A2859"/>
    <w:pPr>
      <w:spacing w:before="160"/>
      <w:ind w:left="720" w:right="720"/>
      <w:jc w:val="center"/>
    </w:pPr>
    <w:rPr>
      <w:i/>
      <w:iCs/>
      <w:color w:val="262626" w:themeColor="text1" w:themeTint="D9"/>
    </w:rPr>
  </w:style>
  <w:style w:type="character" w:customStyle="1" w:styleId="a8">
    <w:name w:val="ציטוט תו"/>
    <w:basedOn w:val="a0"/>
    <w:link w:val="a7"/>
    <w:uiPriority w:val="29"/>
    <w:rsid w:val="006A2859"/>
    <w:rPr>
      <w:i/>
      <w:iCs/>
      <w:color w:val="262626" w:themeColor="text1" w:themeTint="D9"/>
    </w:rPr>
  </w:style>
  <w:style w:type="paragraph" w:styleId="a9">
    <w:name w:val="List Paragraph"/>
    <w:basedOn w:val="a"/>
    <w:uiPriority w:val="34"/>
    <w:qFormat/>
    <w:rsid w:val="00CD43F7"/>
    <w:pPr>
      <w:ind w:left="720"/>
      <w:contextualSpacing/>
    </w:pPr>
  </w:style>
  <w:style w:type="character" w:styleId="aa">
    <w:name w:val="Intense Emphasis"/>
    <w:basedOn w:val="a0"/>
    <w:uiPriority w:val="21"/>
    <w:qFormat/>
    <w:rsid w:val="006A2859"/>
    <w:rPr>
      <w:b/>
      <w:bCs/>
      <w:i/>
      <w:iCs/>
    </w:rPr>
  </w:style>
  <w:style w:type="paragraph" w:styleId="ab">
    <w:name w:val="Intense Quote"/>
    <w:basedOn w:val="a"/>
    <w:next w:val="a"/>
    <w:link w:val="ac"/>
    <w:uiPriority w:val="30"/>
    <w:qFormat/>
    <w:rsid w:val="006A2859"/>
    <w:pPr>
      <w:spacing w:before="160" w:after="160" w:line="264" w:lineRule="auto"/>
      <w:ind w:left="720" w:right="720"/>
      <w:jc w:val="center"/>
    </w:pPr>
    <w:rPr>
      <w:rFonts w:asciiTheme="majorHAnsi" w:eastAsiaTheme="majorEastAsia" w:hAnsiTheme="majorHAnsi" w:cstheme="majorBidi"/>
      <w:i/>
      <w:iCs/>
      <w:color w:val="4EA72E" w:themeColor="accent6"/>
      <w:sz w:val="32"/>
      <w:szCs w:val="32"/>
    </w:rPr>
  </w:style>
  <w:style w:type="character" w:customStyle="1" w:styleId="ac">
    <w:name w:val="ציטוט חזק תו"/>
    <w:basedOn w:val="a0"/>
    <w:link w:val="ab"/>
    <w:uiPriority w:val="30"/>
    <w:rsid w:val="006A2859"/>
    <w:rPr>
      <w:rFonts w:asciiTheme="majorHAnsi" w:eastAsiaTheme="majorEastAsia" w:hAnsiTheme="majorHAnsi" w:cstheme="majorBidi"/>
      <w:i/>
      <w:iCs/>
      <w:color w:val="4EA72E" w:themeColor="accent6"/>
      <w:sz w:val="32"/>
      <w:szCs w:val="32"/>
    </w:rPr>
  </w:style>
  <w:style w:type="character" w:styleId="ad">
    <w:name w:val="Intense Reference"/>
    <w:basedOn w:val="a0"/>
    <w:uiPriority w:val="32"/>
    <w:qFormat/>
    <w:rsid w:val="006A2859"/>
    <w:rPr>
      <w:b/>
      <w:bCs/>
      <w:smallCaps/>
      <w:color w:val="4EA72E" w:themeColor="accent6"/>
    </w:rPr>
  </w:style>
  <w:style w:type="character" w:styleId="Hyperlink">
    <w:name w:val="Hyperlink"/>
    <w:basedOn w:val="a0"/>
    <w:uiPriority w:val="99"/>
    <w:unhideWhenUsed/>
    <w:rsid w:val="00881DDC"/>
    <w:rPr>
      <w:color w:val="467886" w:themeColor="hyperlink"/>
      <w:u w:val="single"/>
    </w:rPr>
  </w:style>
  <w:style w:type="character" w:styleId="ae">
    <w:name w:val="Unresolved Mention"/>
    <w:basedOn w:val="a0"/>
    <w:uiPriority w:val="99"/>
    <w:semiHidden/>
    <w:unhideWhenUsed/>
    <w:rsid w:val="00881DDC"/>
    <w:rPr>
      <w:color w:val="605E5C"/>
      <w:shd w:val="clear" w:color="auto" w:fill="E1DFDD"/>
    </w:rPr>
  </w:style>
  <w:style w:type="paragraph" w:styleId="af">
    <w:name w:val="caption"/>
    <w:basedOn w:val="a"/>
    <w:next w:val="a"/>
    <w:uiPriority w:val="35"/>
    <w:semiHidden/>
    <w:unhideWhenUsed/>
    <w:qFormat/>
    <w:rsid w:val="006A2859"/>
    <w:pPr>
      <w:spacing w:line="240" w:lineRule="auto"/>
    </w:pPr>
    <w:rPr>
      <w:b/>
      <w:bCs/>
      <w:smallCaps/>
      <w:color w:val="595959" w:themeColor="text1" w:themeTint="A6"/>
    </w:rPr>
  </w:style>
  <w:style w:type="character" w:styleId="af0">
    <w:name w:val="Strong"/>
    <w:basedOn w:val="a0"/>
    <w:uiPriority w:val="22"/>
    <w:qFormat/>
    <w:rsid w:val="006A2859"/>
    <w:rPr>
      <w:b/>
      <w:bCs/>
    </w:rPr>
  </w:style>
  <w:style w:type="character" w:styleId="af1">
    <w:name w:val="Emphasis"/>
    <w:basedOn w:val="a0"/>
    <w:uiPriority w:val="20"/>
    <w:qFormat/>
    <w:rsid w:val="006A2859"/>
    <w:rPr>
      <w:i/>
      <w:iCs/>
      <w:color w:val="4EA72E" w:themeColor="accent6"/>
    </w:rPr>
  </w:style>
  <w:style w:type="paragraph" w:styleId="af2">
    <w:name w:val="No Spacing"/>
    <w:uiPriority w:val="1"/>
    <w:qFormat/>
    <w:rsid w:val="006A2859"/>
    <w:pPr>
      <w:spacing w:after="0" w:line="240" w:lineRule="auto"/>
    </w:pPr>
  </w:style>
  <w:style w:type="character" w:styleId="af3">
    <w:name w:val="Subtle Emphasis"/>
    <w:basedOn w:val="a0"/>
    <w:uiPriority w:val="19"/>
    <w:qFormat/>
    <w:rsid w:val="006A2859"/>
    <w:rPr>
      <w:i/>
      <w:iCs/>
    </w:rPr>
  </w:style>
  <w:style w:type="character" w:styleId="af4">
    <w:name w:val="Subtle Reference"/>
    <w:basedOn w:val="a0"/>
    <w:uiPriority w:val="31"/>
    <w:qFormat/>
    <w:rsid w:val="006A2859"/>
    <w:rPr>
      <w:smallCaps/>
      <w:color w:val="595959" w:themeColor="text1" w:themeTint="A6"/>
    </w:rPr>
  </w:style>
  <w:style w:type="character" w:styleId="af5">
    <w:name w:val="Book Title"/>
    <w:basedOn w:val="a0"/>
    <w:uiPriority w:val="33"/>
    <w:qFormat/>
    <w:rsid w:val="006A2859"/>
    <w:rPr>
      <w:b/>
      <w:bCs/>
      <w:caps w:val="0"/>
      <w:smallCaps/>
      <w:spacing w:val="7"/>
      <w:sz w:val="21"/>
      <w:szCs w:val="21"/>
    </w:rPr>
  </w:style>
  <w:style w:type="paragraph" w:styleId="af6">
    <w:name w:val="TOC Heading"/>
    <w:basedOn w:val="1"/>
    <w:next w:val="a"/>
    <w:uiPriority w:val="39"/>
    <w:semiHidden/>
    <w:unhideWhenUsed/>
    <w:qFormat/>
    <w:rsid w:val="006A285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566784">
      <w:bodyDiv w:val="1"/>
      <w:marLeft w:val="0"/>
      <w:marRight w:val="0"/>
      <w:marTop w:val="0"/>
      <w:marBottom w:val="0"/>
      <w:divBdr>
        <w:top w:val="none" w:sz="0" w:space="0" w:color="auto"/>
        <w:left w:val="none" w:sz="0" w:space="0" w:color="auto"/>
        <w:bottom w:val="none" w:sz="0" w:space="0" w:color="auto"/>
        <w:right w:val="none" w:sz="0" w:space="0" w:color="auto"/>
      </w:divBdr>
      <w:divsChild>
        <w:div w:id="751048866">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 w:id="533032939">
      <w:bodyDiv w:val="1"/>
      <w:marLeft w:val="0"/>
      <w:marRight w:val="0"/>
      <w:marTop w:val="0"/>
      <w:marBottom w:val="0"/>
      <w:divBdr>
        <w:top w:val="none" w:sz="0" w:space="0" w:color="auto"/>
        <w:left w:val="none" w:sz="0" w:space="0" w:color="auto"/>
        <w:bottom w:val="none" w:sz="0" w:space="0" w:color="auto"/>
        <w:right w:val="none" w:sz="0" w:space="0" w:color="auto"/>
      </w:divBdr>
    </w:div>
    <w:div w:id="809057998">
      <w:bodyDiv w:val="1"/>
      <w:marLeft w:val="0"/>
      <w:marRight w:val="0"/>
      <w:marTop w:val="0"/>
      <w:marBottom w:val="0"/>
      <w:divBdr>
        <w:top w:val="none" w:sz="0" w:space="0" w:color="auto"/>
        <w:left w:val="none" w:sz="0" w:space="0" w:color="auto"/>
        <w:bottom w:val="none" w:sz="0" w:space="0" w:color="auto"/>
        <w:right w:val="none" w:sz="0" w:space="0" w:color="auto"/>
      </w:divBdr>
    </w:div>
    <w:div w:id="1836799816">
      <w:bodyDiv w:val="1"/>
      <w:marLeft w:val="0"/>
      <w:marRight w:val="0"/>
      <w:marTop w:val="0"/>
      <w:marBottom w:val="0"/>
      <w:divBdr>
        <w:top w:val="none" w:sz="0" w:space="0" w:color="auto"/>
        <w:left w:val="none" w:sz="0" w:space="0" w:color="auto"/>
        <w:bottom w:val="none" w:sz="0" w:space="0" w:color="auto"/>
        <w:right w:val="none" w:sz="0" w:space="0" w:color="auto"/>
      </w:divBdr>
      <w:divsChild>
        <w:div w:id="1169373624">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OBqKLGDQPvQ" TargetMode="External"/><Relationship Id="rId5" Type="http://schemas.openxmlformats.org/officeDocument/2006/relationships/hyperlink" Target="https://he.wikipedia.org/wiki/%D7%A6%D7%95%D7%95%D7%AA_%D7%90%D7%9C%D7%97%D7%A0%D7%9F" TargetMode="External"/><Relationship Id="rId4" Type="http://schemas.openxmlformats.org/officeDocument/2006/relationships/hyperlink" Target="https://www.youtube.com/watch?v=0dVs2q4kS2I"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1056</Words>
  <Characters>5282</Characters>
  <Application>Microsoft Office Word</Application>
  <DocSecurity>0</DocSecurity>
  <Lines>44</Lines>
  <Paragraphs>12</Paragraphs>
  <ScaleCrop>false</ScaleCrop>
  <Company>Israeli Association of Community Centers </Company>
  <LinksUpToDate>false</LinksUpToDate>
  <CharactersWithSpaces>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לימור מגן</dc:creator>
  <cp:keywords/>
  <dc:description/>
  <cp:lastModifiedBy>לימור מגן</cp:lastModifiedBy>
  <cp:revision>10</cp:revision>
  <dcterms:created xsi:type="dcterms:W3CDTF">2024-08-12T10:37:00Z</dcterms:created>
  <dcterms:modified xsi:type="dcterms:W3CDTF">2024-09-02T10:09:00Z</dcterms:modified>
</cp:coreProperties>
</file>